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EB674" w14:textId="4F4B61A5" w:rsidR="00D20200" w:rsidRPr="00D20200" w:rsidRDefault="007A2B8C" w:rsidP="00F16FB7">
      <w:pPr>
        <w:pStyle w:val="BlueHeading"/>
        <w:spacing w:before="0"/>
      </w:pPr>
      <w:r>
        <w:t>Technology-Based Clinical Supervision</w:t>
      </w:r>
    </w:p>
    <w:p w14:paraId="56D56489" w14:textId="300BEB9F" w:rsidR="00A3789B" w:rsidRDefault="007B1520" w:rsidP="00F16FB7">
      <w:pPr>
        <w:pStyle w:val="BlueHeading"/>
        <w:spacing w:before="0"/>
      </w:pPr>
      <w:bookmarkStart w:id="0" w:name="Session_2:_The_Effect_of_Trauma_on_the_L"/>
      <w:bookmarkEnd w:id="0"/>
      <w:r>
        <w:t>Group</w:t>
      </w:r>
      <w:r w:rsidR="002740C4">
        <w:t xml:space="preserve"> &amp; Individual</w:t>
      </w:r>
      <w:r>
        <w:t xml:space="preserve"> Presentation Schedule</w:t>
      </w:r>
    </w:p>
    <w:p w14:paraId="152B5099" w14:textId="3D1B5A9E" w:rsidR="007B1520" w:rsidRPr="00F16FB7" w:rsidRDefault="00035C6B" w:rsidP="00A3789B">
      <w:pPr>
        <w:tabs>
          <w:tab w:val="num" w:pos="720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</w:t>
      </w:r>
      <w:r w:rsidR="007B1520" w:rsidRPr="00F16FB7">
        <w:rPr>
          <w:i/>
          <w:iCs/>
          <w:sz w:val="28"/>
          <w:szCs w:val="28"/>
        </w:rPr>
        <w:t xml:space="preserve">or specific assignment instructions, refer to </w:t>
      </w:r>
      <w:r w:rsidR="00065F98">
        <w:rPr>
          <w:i/>
          <w:iCs/>
          <w:sz w:val="28"/>
          <w:szCs w:val="28"/>
        </w:rPr>
        <w:t>the Group</w:t>
      </w:r>
      <w:r w:rsidR="007B1520" w:rsidRPr="00F16FB7">
        <w:rPr>
          <w:i/>
          <w:iCs/>
          <w:sz w:val="28"/>
          <w:szCs w:val="28"/>
        </w:rPr>
        <w:t xml:space="preserve"> Presentation </w:t>
      </w:r>
      <w:r w:rsidR="00064B25" w:rsidRPr="00F16FB7">
        <w:rPr>
          <w:i/>
          <w:iCs/>
          <w:sz w:val="28"/>
          <w:szCs w:val="28"/>
        </w:rPr>
        <w:t xml:space="preserve">document </w:t>
      </w:r>
      <w:r w:rsidR="00064B25">
        <w:rPr>
          <w:i/>
          <w:iCs/>
          <w:sz w:val="28"/>
          <w:szCs w:val="28"/>
        </w:rPr>
        <w:t>and</w:t>
      </w:r>
      <w:r w:rsidR="002740C4">
        <w:rPr>
          <w:i/>
          <w:iCs/>
          <w:sz w:val="28"/>
          <w:szCs w:val="28"/>
        </w:rPr>
        <w:t xml:space="preserve"> the Individual Presentation document </w:t>
      </w:r>
      <w:r w:rsidR="007B1520" w:rsidRPr="00F16FB7">
        <w:rPr>
          <w:i/>
          <w:iCs/>
          <w:sz w:val="28"/>
          <w:szCs w:val="28"/>
        </w:rPr>
        <w:t>in the Toolbox folder.</w:t>
      </w:r>
    </w:p>
    <w:p w14:paraId="511AD020" w14:textId="6EBE9085" w:rsidR="007B1520" w:rsidRDefault="007B1520" w:rsidP="007B1520">
      <w:pPr>
        <w:pStyle w:val="OrangeHeading"/>
        <w:spacing w:before="0"/>
        <w:jc w:val="left"/>
      </w:pPr>
      <w:r>
        <w:t xml:space="preserve">Week 5 – </w:t>
      </w:r>
      <w:r w:rsidR="00FA1598">
        <w:t>August 17th</w:t>
      </w:r>
    </w:p>
    <w:p w14:paraId="443A560B" w14:textId="20FD5052" w:rsidR="00440FD0" w:rsidRPr="00190CAD" w:rsidRDefault="00440FD0" w:rsidP="00440FD0">
      <w:pPr>
        <w:tabs>
          <w:tab w:val="num" w:pos="720"/>
        </w:tabs>
        <w:spacing w:after="0"/>
        <w:rPr>
          <w:b/>
          <w:bCs/>
          <w:sz w:val="28"/>
          <w:szCs w:val="28"/>
        </w:rPr>
      </w:pPr>
      <w:r w:rsidRPr="00190CAD">
        <w:rPr>
          <w:b/>
          <w:bCs/>
          <w:sz w:val="28"/>
          <w:szCs w:val="28"/>
        </w:rPr>
        <w:t xml:space="preserve">Group </w:t>
      </w:r>
      <w:r w:rsidR="002740C4">
        <w:rPr>
          <w:b/>
          <w:bCs/>
          <w:sz w:val="28"/>
          <w:szCs w:val="28"/>
        </w:rPr>
        <w:t>1</w:t>
      </w:r>
      <w:r w:rsidRPr="00190CAD">
        <w:rPr>
          <w:b/>
          <w:bCs/>
          <w:sz w:val="28"/>
          <w:szCs w:val="28"/>
        </w:rPr>
        <w:t xml:space="preserve"> – </w:t>
      </w:r>
      <w:r w:rsidR="00B15AD2">
        <w:rPr>
          <w:b/>
          <w:bCs/>
          <w:sz w:val="28"/>
          <w:szCs w:val="28"/>
        </w:rPr>
        <w:t>Jeanette Barich, Megan Ekren</w:t>
      </w:r>
    </w:p>
    <w:p w14:paraId="31DFFE63" w14:textId="3AA0BA59" w:rsidR="009629A7" w:rsidRPr="009629A7" w:rsidRDefault="00440FD0" w:rsidP="009629A7">
      <w:pPr>
        <w:pStyle w:val="Default"/>
        <w:ind w:firstLine="720"/>
        <w:rPr>
          <w:rFonts w:asciiTheme="minorHAnsi" w:hAnsiTheme="minorHAnsi" w:cstheme="minorHAnsi"/>
        </w:rPr>
      </w:pPr>
      <w:r w:rsidRPr="00190CAD">
        <w:rPr>
          <w:sz w:val="28"/>
          <w:szCs w:val="28"/>
        </w:rPr>
        <w:t xml:space="preserve">Topic: </w:t>
      </w:r>
      <w:r w:rsidR="009629A7" w:rsidRPr="009629A7">
        <w:rPr>
          <w:rFonts w:asciiTheme="minorHAnsi" w:hAnsiTheme="minorHAnsi" w:cstheme="minorHAnsi"/>
          <w:sz w:val="28"/>
          <w:szCs w:val="28"/>
        </w:rPr>
        <w:t>Poor Equipment and use of Equipment During a session</w:t>
      </w:r>
    </w:p>
    <w:p w14:paraId="09153F2D" w14:textId="77777777" w:rsidR="0087268D" w:rsidRDefault="0087268D" w:rsidP="007B1520">
      <w:pPr>
        <w:pStyle w:val="OrangeHeading"/>
        <w:spacing w:before="0"/>
        <w:jc w:val="left"/>
      </w:pPr>
    </w:p>
    <w:p w14:paraId="616BB32A" w14:textId="5046056A" w:rsidR="007B1520" w:rsidRDefault="00DF4AE5" w:rsidP="007B1520">
      <w:pPr>
        <w:pStyle w:val="OrangeHeading"/>
        <w:spacing w:before="0"/>
        <w:jc w:val="left"/>
      </w:pPr>
      <w:r>
        <w:t>Week</w:t>
      </w:r>
      <w:r w:rsidR="007B1520">
        <w:t xml:space="preserve"> 6 – </w:t>
      </w:r>
      <w:r w:rsidR="00FA1598">
        <w:t>August 24th</w:t>
      </w:r>
    </w:p>
    <w:p w14:paraId="09224766" w14:textId="0EB49ED7" w:rsidR="004602A5" w:rsidRPr="00190CAD" w:rsidRDefault="004602A5" w:rsidP="004602A5">
      <w:pPr>
        <w:tabs>
          <w:tab w:val="num" w:pos="720"/>
        </w:tabs>
        <w:spacing w:after="0"/>
        <w:rPr>
          <w:b/>
          <w:bCs/>
          <w:sz w:val="28"/>
          <w:szCs w:val="28"/>
        </w:rPr>
      </w:pPr>
      <w:r w:rsidRPr="00190CAD">
        <w:rPr>
          <w:b/>
          <w:bCs/>
          <w:sz w:val="28"/>
          <w:szCs w:val="28"/>
        </w:rPr>
        <w:t xml:space="preserve">Group </w:t>
      </w:r>
      <w:r w:rsidR="002740C4">
        <w:rPr>
          <w:b/>
          <w:bCs/>
          <w:sz w:val="28"/>
          <w:szCs w:val="28"/>
        </w:rPr>
        <w:t>2</w:t>
      </w:r>
      <w:r w:rsidRPr="00190CAD">
        <w:rPr>
          <w:b/>
          <w:bCs/>
          <w:sz w:val="28"/>
          <w:szCs w:val="28"/>
        </w:rPr>
        <w:t xml:space="preserve"> – </w:t>
      </w:r>
      <w:r w:rsidR="00F42465">
        <w:rPr>
          <w:b/>
          <w:bCs/>
          <w:sz w:val="28"/>
          <w:szCs w:val="28"/>
        </w:rPr>
        <w:t xml:space="preserve">Puspita Sen, </w:t>
      </w:r>
      <w:r w:rsidR="00686FF8">
        <w:rPr>
          <w:b/>
          <w:bCs/>
          <w:sz w:val="28"/>
          <w:szCs w:val="28"/>
        </w:rPr>
        <w:t>Heidi Orosco</w:t>
      </w:r>
    </w:p>
    <w:p w14:paraId="6222F3AD" w14:textId="02D3A684" w:rsidR="004602A5" w:rsidRPr="00190CAD" w:rsidRDefault="004602A5" w:rsidP="00065F98">
      <w:pPr>
        <w:tabs>
          <w:tab w:val="num" w:pos="720"/>
        </w:tabs>
        <w:spacing w:after="0"/>
        <w:ind w:left="720"/>
        <w:rPr>
          <w:sz w:val="28"/>
          <w:szCs w:val="28"/>
        </w:rPr>
      </w:pPr>
      <w:r w:rsidRPr="00190CAD">
        <w:rPr>
          <w:sz w:val="28"/>
          <w:szCs w:val="28"/>
        </w:rPr>
        <w:t xml:space="preserve">Topic: </w:t>
      </w:r>
      <w:r w:rsidR="007A005F" w:rsidRPr="007A005F">
        <w:rPr>
          <w:sz w:val="28"/>
          <w:szCs w:val="28"/>
        </w:rPr>
        <w:t>Boundary Setting in Clinical Supervision (e.g. social media, platforms, policies, time)</w:t>
      </w:r>
    </w:p>
    <w:p w14:paraId="0116196B" w14:textId="77777777" w:rsidR="00190CAD" w:rsidRPr="00190CAD" w:rsidRDefault="00190CAD" w:rsidP="0087268D">
      <w:pPr>
        <w:tabs>
          <w:tab w:val="num" w:pos="720"/>
        </w:tabs>
        <w:spacing w:after="0"/>
        <w:ind w:left="720"/>
        <w:rPr>
          <w:sz w:val="28"/>
          <w:szCs w:val="28"/>
        </w:rPr>
      </w:pPr>
    </w:p>
    <w:p w14:paraId="41977C32" w14:textId="3FC9D8F8" w:rsidR="007B1520" w:rsidRDefault="00DF4AE5" w:rsidP="007B1520">
      <w:pPr>
        <w:pStyle w:val="OrangeHeading"/>
        <w:spacing w:before="0"/>
        <w:jc w:val="left"/>
      </w:pPr>
      <w:r>
        <w:t>Week</w:t>
      </w:r>
      <w:r w:rsidR="007B1520">
        <w:t xml:space="preserve"> 7 – </w:t>
      </w:r>
      <w:r w:rsidR="00FA1598">
        <w:t>August 31st</w:t>
      </w:r>
    </w:p>
    <w:p w14:paraId="6FF1C533" w14:textId="20C6D823" w:rsidR="004602A5" w:rsidRPr="00190CAD" w:rsidRDefault="004602A5" w:rsidP="004602A5">
      <w:pPr>
        <w:tabs>
          <w:tab w:val="num" w:pos="720"/>
        </w:tabs>
        <w:spacing w:after="0"/>
        <w:rPr>
          <w:b/>
          <w:bCs/>
          <w:sz w:val="28"/>
          <w:szCs w:val="28"/>
        </w:rPr>
      </w:pPr>
      <w:r w:rsidRPr="00190CAD">
        <w:rPr>
          <w:b/>
          <w:bCs/>
          <w:sz w:val="28"/>
          <w:szCs w:val="28"/>
        </w:rPr>
        <w:t xml:space="preserve">Group </w:t>
      </w:r>
      <w:r w:rsidR="002740C4">
        <w:rPr>
          <w:b/>
          <w:bCs/>
          <w:sz w:val="28"/>
          <w:szCs w:val="28"/>
        </w:rPr>
        <w:t>3</w:t>
      </w:r>
      <w:r w:rsidRPr="00190CAD">
        <w:rPr>
          <w:b/>
          <w:bCs/>
          <w:sz w:val="28"/>
          <w:szCs w:val="28"/>
        </w:rPr>
        <w:t xml:space="preserve"> – </w:t>
      </w:r>
      <w:r w:rsidR="00B15AD2">
        <w:rPr>
          <w:b/>
          <w:bCs/>
          <w:sz w:val="28"/>
          <w:szCs w:val="28"/>
        </w:rPr>
        <w:t>Josh Bytendorp</w:t>
      </w:r>
      <w:r w:rsidR="00F42465">
        <w:rPr>
          <w:b/>
          <w:bCs/>
          <w:sz w:val="28"/>
          <w:szCs w:val="28"/>
        </w:rPr>
        <w:t xml:space="preserve">, </w:t>
      </w:r>
      <w:r w:rsidR="00686FF8">
        <w:rPr>
          <w:b/>
          <w:bCs/>
          <w:sz w:val="28"/>
          <w:szCs w:val="28"/>
        </w:rPr>
        <w:t>Angela Niffenegger</w:t>
      </w:r>
    </w:p>
    <w:p w14:paraId="29272313" w14:textId="7038FE10" w:rsidR="004602A5" w:rsidRPr="00190CAD" w:rsidRDefault="004602A5" w:rsidP="004602A5">
      <w:pPr>
        <w:tabs>
          <w:tab w:val="num" w:pos="720"/>
        </w:tabs>
        <w:spacing w:after="0"/>
        <w:ind w:left="720"/>
        <w:rPr>
          <w:sz w:val="28"/>
          <w:szCs w:val="28"/>
        </w:rPr>
      </w:pPr>
      <w:r w:rsidRPr="00190CAD">
        <w:rPr>
          <w:sz w:val="28"/>
          <w:szCs w:val="28"/>
        </w:rPr>
        <w:t xml:space="preserve">Topic: </w:t>
      </w:r>
      <w:r w:rsidR="001E394C" w:rsidRPr="001E394C">
        <w:rPr>
          <w:sz w:val="28"/>
          <w:szCs w:val="28"/>
        </w:rPr>
        <w:t>Risk Management &amp; Setting up Informed Cons</w:t>
      </w:r>
      <w:r w:rsidR="00035C6B">
        <w:rPr>
          <w:sz w:val="28"/>
          <w:szCs w:val="28"/>
        </w:rPr>
        <w:t xml:space="preserve">ent, Confidentiality, Emergencies  </w:t>
      </w:r>
    </w:p>
    <w:p w14:paraId="35D7C4C1" w14:textId="77777777" w:rsidR="00035C6B" w:rsidRDefault="00035C6B" w:rsidP="007B1520">
      <w:pPr>
        <w:pStyle w:val="OrangeHeading"/>
        <w:spacing w:before="0"/>
        <w:jc w:val="left"/>
      </w:pPr>
    </w:p>
    <w:p w14:paraId="1B99E096" w14:textId="5D703CC2" w:rsidR="007B1520" w:rsidRDefault="00DF4AE5" w:rsidP="007B1520">
      <w:pPr>
        <w:pStyle w:val="OrangeHeading"/>
        <w:spacing w:before="0"/>
        <w:jc w:val="left"/>
      </w:pPr>
      <w:r>
        <w:t>Week</w:t>
      </w:r>
      <w:r w:rsidR="007B1520">
        <w:t xml:space="preserve"> 8 – </w:t>
      </w:r>
      <w:r w:rsidR="00FA1598">
        <w:t>September 7</w:t>
      </w:r>
      <w:r w:rsidR="00064B25">
        <w:t>th</w:t>
      </w:r>
    </w:p>
    <w:p w14:paraId="04EB15C1" w14:textId="4F6F29AE" w:rsidR="004602A5" w:rsidRPr="00190CAD" w:rsidRDefault="002740C4" w:rsidP="004602A5">
      <w:pPr>
        <w:tabs>
          <w:tab w:val="num" w:pos="720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Individual</w:t>
      </w:r>
      <w:r w:rsidR="004602A5" w:rsidRPr="00190C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 w:rsidR="004602A5" w:rsidRPr="00190CAD">
        <w:rPr>
          <w:b/>
          <w:bCs/>
          <w:sz w:val="28"/>
          <w:szCs w:val="28"/>
        </w:rPr>
        <w:t xml:space="preserve"> </w:t>
      </w:r>
      <w:r w:rsidR="004602A5">
        <w:rPr>
          <w:b/>
          <w:bCs/>
          <w:sz w:val="28"/>
          <w:szCs w:val="28"/>
        </w:rPr>
        <w:t>–</w:t>
      </w:r>
      <w:r w:rsidR="004602A5" w:rsidRPr="00190CAD">
        <w:rPr>
          <w:b/>
          <w:bCs/>
          <w:sz w:val="28"/>
          <w:szCs w:val="28"/>
        </w:rPr>
        <w:t xml:space="preserve"> </w:t>
      </w:r>
      <w:r w:rsidR="00686FF8">
        <w:rPr>
          <w:b/>
          <w:bCs/>
          <w:sz w:val="28"/>
          <w:szCs w:val="28"/>
        </w:rPr>
        <w:t>Patricia Archer</w:t>
      </w:r>
    </w:p>
    <w:p w14:paraId="353364D2" w14:textId="62B3DADE" w:rsidR="002740C4" w:rsidRDefault="004602A5" w:rsidP="002740C4">
      <w:pPr>
        <w:tabs>
          <w:tab w:val="num" w:pos="720"/>
        </w:tabs>
        <w:spacing w:after="0"/>
        <w:ind w:left="720"/>
        <w:rPr>
          <w:sz w:val="28"/>
          <w:szCs w:val="28"/>
        </w:rPr>
      </w:pPr>
      <w:r w:rsidRPr="00190CAD">
        <w:rPr>
          <w:sz w:val="28"/>
          <w:szCs w:val="28"/>
        </w:rPr>
        <w:t xml:space="preserve">Topic: </w:t>
      </w:r>
      <w:r w:rsidR="001E394C">
        <w:rPr>
          <w:sz w:val="28"/>
          <w:szCs w:val="28"/>
        </w:rPr>
        <w:t xml:space="preserve"> </w:t>
      </w:r>
      <w:r w:rsidR="00693E55">
        <w:rPr>
          <w:sz w:val="28"/>
          <w:szCs w:val="28"/>
        </w:rPr>
        <w:t>Supervision Format</w:t>
      </w:r>
    </w:p>
    <w:p w14:paraId="2607ADC0" w14:textId="77777777" w:rsidR="002740C4" w:rsidRDefault="002740C4" w:rsidP="002740C4">
      <w:pPr>
        <w:tabs>
          <w:tab w:val="num" w:pos="720"/>
        </w:tabs>
        <w:spacing w:after="0"/>
        <w:rPr>
          <w:b/>
          <w:bCs/>
          <w:sz w:val="28"/>
          <w:szCs w:val="28"/>
        </w:rPr>
      </w:pPr>
    </w:p>
    <w:p w14:paraId="55703087" w14:textId="067E0B98" w:rsidR="002740C4" w:rsidRPr="00190CAD" w:rsidRDefault="002740C4" w:rsidP="002740C4">
      <w:pPr>
        <w:tabs>
          <w:tab w:val="num" w:pos="720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Individual</w:t>
      </w:r>
      <w:r w:rsidRPr="00190C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Pr="00190C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 w:rsidRPr="00190CAD">
        <w:rPr>
          <w:b/>
          <w:bCs/>
          <w:sz w:val="28"/>
          <w:szCs w:val="28"/>
        </w:rPr>
        <w:t xml:space="preserve"> </w:t>
      </w:r>
      <w:r w:rsidR="008059E7">
        <w:rPr>
          <w:b/>
          <w:bCs/>
          <w:sz w:val="28"/>
          <w:szCs w:val="28"/>
        </w:rPr>
        <w:t>Stephanie Authement</w:t>
      </w:r>
    </w:p>
    <w:p w14:paraId="4C027DB0" w14:textId="25D9A6BB" w:rsidR="002740C4" w:rsidRPr="00190CAD" w:rsidRDefault="002740C4" w:rsidP="002740C4">
      <w:pPr>
        <w:tabs>
          <w:tab w:val="num" w:pos="720"/>
        </w:tabs>
        <w:spacing w:after="0"/>
        <w:ind w:left="720"/>
        <w:rPr>
          <w:sz w:val="28"/>
          <w:szCs w:val="28"/>
        </w:rPr>
      </w:pPr>
      <w:r w:rsidRPr="00190CAD">
        <w:rPr>
          <w:sz w:val="28"/>
          <w:szCs w:val="28"/>
        </w:rPr>
        <w:t xml:space="preserve">Topic: </w:t>
      </w:r>
      <w:r w:rsidR="00693E55" w:rsidRPr="001E394C">
        <w:rPr>
          <w:rFonts w:cstheme="minorHAnsi"/>
          <w:sz w:val="28"/>
          <w:szCs w:val="28"/>
        </w:rPr>
        <w:t>Goal Settin</w:t>
      </w:r>
      <w:r w:rsidR="00693E55">
        <w:rPr>
          <w:rFonts w:cstheme="minorHAnsi"/>
          <w:sz w:val="28"/>
          <w:szCs w:val="28"/>
        </w:rPr>
        <w:t>g with Supervisees</w:t>
      </w:r>
    </w:p>
    <w:p w14:paraId="1DD584AA" w14:textId="2C8F6DDB" w:rsidR="001E394C" w:rsidRDefault="001E394C" w:rsidP="001E394C">
      <w:pPr>
        <w:pStyle w:val="Default"/>
      </w:pPr>
    </w:p>
    <w:p w14:paraId="2CB92293" w14:textId="0E7AA24A" w:rsidR="002740C4" w:rsidRPr="001E394C" w:rsidRDefault="002740C4" w:rsidP="001E394C">
      <w:pPr>
        <w:pStyle w:val="Default"/>
        <w:tabs>
          <w:tab w:val="num" w:pos="720"/>
        </w:tabs>
        <w:rPr>
          <w:sz w:val="28"/>
          <w:szCs w:val="28"/>
        </w:rPr>
      </w:pPr>
    </w:p>
    <w:sectPr w:rsidR="002740C4" w:rsidRPr="001E394C" w:rsidSect="00D20200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9D42D" w14:textId="77777777" w:rsidR="001B6148" w:rsidRDefault="001B6148" w:rsidP="0068632C">
      <w:pPr>
        <w:spacing w:after="0" w:line="240" w:lineRule="auto"/>
      </w:pPr>
      <w:r>
        <w:separator/>
      </w:r>
    </w:p>
  </w:endnote>
  <w:endnote w:type="continuationSeparator" w:id="0">
    <w:p w14:paraId="1412C6F7" w14:textId="77777777" w:rsidR="001B6148" w:rsidRDefault="001B6148" w:rsidP="006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EBB4" w14:textId="348F753E" w:rsidR="0068632C" w:rsidRDefault="0068632C" w:rsidP="0072211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5C1AD" w14:textId="77777777" w:rsidR="001B6148" w:rsidRDefault="001B6148" w:rsidP="0068632C">
      <w:pPr>
        <w:spacing w:after="0" w:line="240" w:lineRule="auto"/>
      </w:pPr>
      <w:r>
        <w:separator/>
      </w:r>
    </w:p>
  </w:footnote>
  <w:footnote w:type="continuationSeparator" w:id="0">
    <w:p w14:paraId="64E22614" w14:textId="77777777" w:rsidR="001B6148" w:rsidRDefault="001B6148" w:rsidP="006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2704" w14:textId="50C8D4E3" w:rsidR="0068632C" w:rsidRDefault="0068632C" w:rsidP="00F16FB7">
    <w:pPr>
      <w:pStyle w:val="Header"/>
      <w:jc w:val="center"/>
    </w:pPr>
    <w:r w:rsidRPr="00A348AF">
      <w:rPr>
        <w:noProof/>
      </w:rPr>
      <w:drawing>
        <wp:inline distT="0" distB="0" distL="0" distR="0" wp14:anchorId="439BDEC8" wp14:editId="1F9AB999">
          <wp:extent cx="4295217" cy="1732869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31661" cy="1747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1702E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CB0D12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235912"/>
    <w:multiLevelType w:val="hybridMultilevel"/>
    <w:tmpl w:val="8304C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224D0"/>
    <w:multiLevelType w:val="hybridMultilevel"/>
    <w:tmpl w:val="FA3C5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20CF5"/>
    <w:multiLevelType w:val="hybridMultilevel"/>
    <w:tmpl w:val="9FC0F568"/>
    <w:lvl w:ilvl="0" w:tplc="4718F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BED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A8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D26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A23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986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740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BAF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6F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4A2359"/>
    <w:multiLevelType w:val="hybridMultilevel"/>
    <w:tmpl w:val="9844E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87076"/>
    <w:multiLevelType w:val="hybridMultilevel"/>
    <w:tmpl w:val="362CA4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3C4908"/>
    <w:multiLevelType w:val="hybridMultilevel"/>
    <w:tmpl w:val="159676CE"/>
    <w:lvl w:ilvl="0" w:tplc="37E22402">
      <w:numFmt w:val="bullet"/>
      <w:lvlText w:val="•"/>
      <w:lvlJc w:val="left"/>
      <w:pPr>
        <w:ind w:left="594" w:hanging="294"/>
      </w:pPr>
      <w:rPr>
        <w:rFonts w:ascii="Symbol" w:eastAsia="Symbol" w:hAnsi="Symbol" w:cs="Symbol" w:hint="default"/>
        <w:spacing w:val="-1"/>
        <w:w w:val="100"/>
        <w:sz w:val="22"/>
        <w:szCs w:val="22"/>
        <w:lang w:val="en-US" w:eastAsia="en-US" w:bidi="en-US"/>
      </w:rPr>
    </w:lvl>
    <w:lvl w:ilvl="1" w:tplc="BC1E6686">
      <w:numFmt w:val="bullet"/>
      <w:lvlText w:val="•"/>
      <w:lvlJc w:val="left"/>
      <w:pPr>
        <w:ind w:left="1596" w:hanging="294"/>
      </w:pPr>
      <w:rPr>
        <w:rFonts w:hint="default"/>
        <w:lang w:val="en-US" w:eastAsia="en-US" w:bidi="en-US"/>
      </w:rPr>
    </w:lvl>
    <w:lvl w:ilvl="2" w:tplc="B142AF10">
      <w:numFmt w:val="bullet"/>
      <w:lvlText w:val="•"/>
      <w:lvlJc w:val="left"/>
      <w:pPr>
        <w:ind w:left="2592" w:hanging="294"/>
      </w:pPr>
      <w:rPr>
        <w:rFonts w:hint="default"/>
        <w:lang w:val="en-US" w:eastAsia="en-US" w:bidi="en-US"/>
      </w:rPr>
    </w:lvl>
    <w:lvl w:ilvl="3" w:tplc="6FDA90D2">
      <w:numFmt w:val="bullet"/>
      <w:lvlText w:val="•"/>
      <w:lvlJc w:val="left"/>
      <w:pPr>
        <w:ind w:left="3588" w:hanging="294"/>
      </w:pPr>
      <w:rPr>
        <w:rFonts w:hint="default"/>
        <w:lang w:val="en-US" w:eastAsia="en-US" w:bidi="en-US"/>
      </w:rPr>
    </w:lvl>
    <w:lvl w:ilvl="4" w:tplc="75F0019A">
      <w:numFmt w:val="bullet"/>
      <w:lvlText w:val="•"/>
      <w:lvlJc w:val="left"/>
      <w:pPr>
        <w:ind w:left="4584" w:hanging="294"/>
      </w:pPr>
      <w:rPr>
        <w:rFonts w:hint="default"/>
        <w:lang w:val="en-US" w:eastAsia="en-US" w:bidi="en-US"/>
      </w:rPr>
    </w:lvl>
    <w:lvl w:ilvl="5" w:tplc="E50ED2F2">
      <w:numFmt w:val="bullet"/>
      <w:lvlText w:val="•"/>
      <w:lvlJc w:val="left"/>
      <w:pPr>
        <w:ind w:left="5580" w:hanging="294"/>
      </w:pPr>
      <w:rPr>
        <w:rFonts w:hint="default"/>
        <w:lang w:val="en-US" w:eastAsia="en-US" w:bidi="en-US"/>
      </w:rPr>
    </w:lvl>
    <w:lvl w:ilvl="6" w:tplc="391A2B1E">
      <w:numFmt w:val="bullet"/>
      <w:lvlText w:val="•"/>
      <w:lvlJc w:val="left"/>
      <w:pPr>
        <w:ind w:left="6576" w:hanging="294"/>
      </w:pPr>
      <w:rPr>
        <w:rFonts w:hint="default"/>
        <w:lang w:val="en-US" w:eastAsia="en-US" w:bidi="en-US"/>
      </w:rPr>
    </w:lvl>
    <w:lvl w:ilvl="7" w:tplc="80C47682">
      <w:numFmt w:val="bullet"/>
      <w:lvlText w:val="•"/>
      <w:lvlJc w:val="left"/>
      <w:pPr>
        <w:ind w:left="7572" w:hanging="294"/>
      </w:pPr>
      <w:rPr>
        <w:rFonts w:hint="default"/>
        <w:lang w:val="en-US" w:eastAsia="en-US" w:bidi="en-US"/>
      </w:rPr>
    </w:lvl>
    <w:lvl w:ilvl="8" w:tplc="C6CAD560">
      <w:numFmt w:val="bullet"/>
      <w:lvlText w:val="•"/>
      <w:lvlJc w:val="left"/>
      <w:pPr>
        <w:ind w:left="8568" w:hanging="294"/>
      </w:pPr>
      <w:rPr>
        <w:rFonts w:hint="default"/>
        <w:lang w:val="en-US" w:eastAsia="en-US" w:bidi="en-US"/>
      </w:rPr>
    </w:lvl>
  </w:abstractNum>
  <w:num w:numId="1" w16cid:durableId="382410461">
    <w:abstractNumId w:val="3"/>
  </w:num>
  <w:num w:numId="2" w16cid:durableId="1516116036">
    <w:abstractNumId w:val="4"/>
  </w:num>
  <w:num w:numId="3" w16cid:durableId="1476607771">
    <w:abstractNumId w:val="2"/>
  </w:num>
  <w:num w:numId="4" w16cid:durableId="1402388">
    <w:abstractNumId w:val="7"/>
  </w:num>
  <w:num w:numId="5" w16cid:durableId="1489665463">
    <w:abstractNumId w:val="6"/>
  </w:num>
  <w:num w:numId="6" w16cid:durableId="1924027296">
    <w:abstractNumId w:val="5"/>
  </w:num>
  <w:num w:numId="7" w16cid:durableId="280112671">
    <w:abstractNumId w:val="1"/>
  </w:num>
  <w:num w:numId="8" w16cid:durableId="743574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92"/>
    <w:rsid w:val="00035C6B"/>
    <w:rsid w:val="00064B25"/>
    <w:rsid w:val="00065F98"/>
    <w:rsid w:val="000E36A5"/>
    <w:rsid w:val="000E67CC"/>
    <w:rsid w:val="000F5EFB"/>
    <w:rsid w:val="00105D1A"/>
    <w:rsid w:val="00117599"/>
    <w:rsid w:val="00184085"/>
    <w:rsid w:val="00190CAD"/>
    <w:rsid w:val="001B6148"/>
    <w:rsid w:val="001E394C"/>
    <w:rsid w:val="00244B8E"/>
    <w:rsid w:val="002740C4"/>
    <w:rsid w:val="002B1FAC"/>
    <w:rsid w:val="002C4573"/>
    <w:rsid w:val="003930FC"/>
    <w:rsid w:val="003C5789"/>
    <w:rsid w:val="00407DE7"/>
    <w:rsid w:val="00425858"/>
    <w:rsid w:val="00440FD0"/>
    <w:rsid w:val="004602A5"/>
    <w:rsid w:val="004B2F0B"/>
    <w:rsid w:val="004D5D92"/>
    <w:rsid w:val="004E3AD7"/>
    <w:rsid w:val="005105FF"/>
    <w:rsid w:val="00572EAA"/>
    <w:rsid w:val="005D09EB"/>
    <w:rsid w:val="00625B08"/>
    <w:rsid w:val="00634B34"/>
    <w:rsid w:val="0068632C"/>
    <w:rsid w:val="00686FF8"/>
    <w:rsid w:val="00693E55"/>
    <w:rsid w:val="006A4BCE"/>
    <w:rsid w:val="006E0EF7"/>
    <w:rsid w:val="0072211C"/>
    <w:rsid w:val="007A005F"/>
    <w:rsid w:val="007A2B8C"/>
    <w:rsid w:val="007B1520"/>
    <w:rsid w:val="00805783"/>
    <w:rsid w:val="008059E7"/>
    <w:rsid w:val="0081279E"/>
    <w:rsid w:val="0087268D"/>
    <w:rsid w:val="008F5099"/>
    <w:rsid w:val="009127F9"/>
    <w:rsid w:val="00942393"/>
    <w:rsid w:val="009629A7"/>
    <w:rsid w:val="00985DDD"/>
    <w:rsid w:val="009A3F9E"/>
    <w:rsid w:val="00A3789B"/>
    <w:rsid w:val="00A926B1"/>
    <w:rsid w:val="00AA1178"/>
    <w:rsid w:val="00AA66B2"/>
    <w:rsid w:val="00AD5618"/>
    <w:rsid w:val="00B01AE3"/>
    <w:rsid w:val="00B15AD2"/>
    <w:rsid w:val="00B8500B"/>
    <w:rsid w:val="00BA3427"/>
    <w:rsid w:val="00BE5F95"/>
    <w:rsid w:val="00C003B3"/>
    <w:rsid w:val="00C52031"/>
    <w:rsid w:val="00C762EC"/>
    <w:rsid w:val="00C772A3"/>
    <w:rsid w:val="00C80A73"/>
    <w:rsid w:val="00CB7D50"/>
    <w:rsid w:val="00CC5A3F"/>
    <w:rsid w:val="00D20200"/>
    <w:rsid w:val="00D4646B"/>
    <w:rsid w:val="00D706F5"/>
    <w:rsid w:val="00DB6049"/>
    <w:rsid w:val="00DF4AE5"/>
    <w:rsid w:val="00E14F44"/>
    <w:rsid w:val="00E448F0"/>
    <w:rsid w:val="00E84492"/>
    <w:rsid w:val="00EB122D"/>
    <w:rsid w:val="00EB543A"/>
    <w:rsid w:val="00F16FB7"/>
    <w:rsid w:val="00F42465"/>
    <w:rsid w:val="00F94BB1"/>
    <w:rsid w:val="00FA1598"/>
    <w:rsid w:val="00FC3387"/>
    <w:rsid w:val="00FD5DB2"/>
    <w:rsid w:val="00FE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43F45"/>
  <w15:chartTrackingRefBased/>
  <w15:docId w15:val="{4CE16B3D-8B90-4F37-ACD1-AA8B7BB2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63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D9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E3AD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E3A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6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32C"/>
  </w:style>
  <w:style w:type="paragraph" w:styleId="Footer">
    <w:name w:val="footer"/>
    <w:basedOn w:val="Normal"/>
    <w:link w:val="FooterChar"/>
    <w:uiPriority w:val="99"/>
    <w:unhideWhenUsed/>
    <w:rsid w:val="00686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32C"/>
  </w:style>
  <w:style w:type="paragraph" w:customStyle="1" w:styleId="BlueHeading">
    <w:name w:val="Blue Heading"/>
    <w:basedOn w:val="Heading1"/>
    <w:qFormat/>
    <w:rsid w:val="0068632C"/>
    <w:pPr>
      <w:ind w:left="-450"/>
      <w:jc w:val="center"/>
    </w:pPr>
    <w:rPr>
      <w:rFonts w:ascii="Arial" w:eastAsia="Arial" w:hAnsi="Arial" w:cs="Arial"/>
      <w:b/>
      <w:color w:val="13638D"/>
      <w:lang w:bidi="en-US"/>
    </w:rPr>
  </w:style>
  <w:style w:type="paragraph" w:customStyle="1" w:styleId="OrangeHeading">
    <w:name w:val="Orange Heading"/>
    <w:basedOn w:val="BlueHeading"/>
    <w:qFormat/>
    <w:rsid w:val="0068632C"/>
    <w:rPr>
      <w:color w:val="F79546"/>
      <w:sz w:val="2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863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yle1">
    <w:name w:val="Style1"/>
    <w:basedOn w:val="DefaultParagraphFont"/>
    <w:uiPriority w:val="1"/>
    <w:qFormat/>
    <w:rsid w:val="0068632C"/>
    <w:rPr>
      <w:b/>
      <w:color w:val="13638D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62E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FB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E3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7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Speck</dc:creator>
  <cp:keywords/>
  <dc:description/>
  <cp:lastModifiedBy>Trisha Dudkowski</cp:lastModifiedBy>
  <cp:revision>5</cp:revision>
  <cp:lastPrinted>2020-08-13T18:40:00Z</cp:lastPrinted>
  <dcterms:created xsi:type="dcterms:W3CDTF">2022-07-28T04:28:00Z</dcterms:created>
  <dcterms:modified xsi:type="dcterms:W3CDTF">2022-08-10T16:25:00Z</dcterms:modified>
</cp:coreProperties>
</file>